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898E5" w14:textId="1B674470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HOSPITA</w:t>
      </w:r>
      <w:r w:rsidR="00FF573A">
        <w:rPr>
          <w:rFonts w:ascii="Arial" w:hAnsi="Arial" w:cs="Arial"/>
          <w:b/>
        </w:rPr>
        <w:t>L ANGELES MOCEL</w:t>
      </w:r>
    </w:p>
    <w:p w14:paraId="3B8E869F" w14:textId="5E379041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ESPECIALIDAD EN </w:t>
      </w:r>
      <w:r w:rsidR="00D75275">
        <w:rPr>
          <w:rFonts w:ascii="Arial" w:hAnsi="Arial" w:cs="Arial"/>
          <w:b/>
        </w:rPr>
        <w:t>RADIOLOGÍA</w:t>
      </w:r>
      <w:r w:rsidR="003C252A">
        <w:rPr>
          <w:rFonts w:ascii="Arial" w:hAnsi="Arial" w:cs="Arial"/>
          <w:b/>
        </w:rPr>
        <w:t xml:space="preserve"> E IMAGEN</w:t>
      </w:r>
    </w:p>
    <w:p w14:paraId="65CF5E25" w14:textId="77777777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INSTALACIONES EXISTENTES PARA OPERAR EL PROGRAMA ACADÉMICO</w:t>
      </w:r>
    </w:p>
    <w:p w14:paraId="67E3AE8F" w14:textId="77777777" w:rsidR="00E60C4B" w:rsidRDefault="00E60C4B" w:rsidP="00E60C4B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14:paraId="1F8454D3" w14:textId="51D4B2FE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INSTRUCCIONES PARA SU LLENADO:</w:t>
      </w:r>
      <w:r>
        <w:rPr>
          <w:rFonts w:ascii="Arial" w:hAnsi="Arial" w:cs="Arial"/>
          <w:sz w:val="20"/>
          <w:szCs w:val="20"/>
        </w:rPr>
        <w:t xml:space="preserve"> Señalar con una </w:t>
      </w:r>
      <w:r>
        <w:rPr>
          <w:rFonts w:ascii="Arial" w:hAnsi="Arial" w:cs="Arial"/>
          <w:b/>
          <w:i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14:paraId="32B6DD79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14:paraId="7AA7102F" w14:textId="4232B3F9" w:rsidR="0075782C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acuerdo a la NOM se debe contar con el equipo indicado en este formato, sombreé con un color únicamente lo que se encuentra instalado en su área de trabajo y añada el equipo que no esté incluido en el listado</w:t>
      </w:r>
    </w:p>
    <w:p w14:paraId="3A089E19" w14:textId="1B5AEB18" w:rsidR="00E60C4B" w:rsidRPr="005E1E21" w:rsidRDefault="00E60C4B" w:rsidP="00E60C4B">
      <w:pPr>
        <w:spacing w:after="6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709"/>
        <w:gridCol w:w="708"/>
        <w:gridCol w:w="709"/>
        <w:gridCol w:w="709"/>
        <w:gridCol w:w="3969"/>
      </w:tblGrid>
      <w:tr w:rsidR="00E60C4B" w14:paraId="6D5D1919" w14:textId="77777777" w:rsidTr="00621C05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9361587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14:paraId="4AE48DF2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D2655B4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2B2BD9A" w14:textId="35E6B8C5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iluminación:</w:t>
            </w:r>
            <w:r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E205CF1" w14:textId="1AEFCE56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ventilación:</w:t>
            </w:r>
            <w:r w:rsidR="00621C05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2"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A9A5288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E60C4B" w14:paraId="5920B97E" w14:textId="77777777" w:rsidTr="00621C05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D14A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CB71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606736F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0874ACE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14DA6BC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4B027BB3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502E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E60C4B" w14:paraId="54990651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0D3C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974E" w14:textId="0AB3859F" w:rsidR="00E60C4B" w:rsidRDefault="003E6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6360" w14:textId="129CCC48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420" w14:textId="2455AC11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8FB" w14:textId="05B6CDB7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985B" w14:textId="50FE882C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A65D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6914047D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24AD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ACC2" w14:textId="4FBADDA5" w:rsidR="00E60C4B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52E4" w14:textId="4ED5DEBA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A217" w14:textId="7DCE72F6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F4BD" w14:textId="741D4F0F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F332" w14:textId="71A26AA0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7472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4EF309B4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2FC3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2B72" w14:textId="236EF0DB" w:rsidR="00E60C4B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ABEC" w14:textId="08184F7E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7227" w14:textId="721AC584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78F" w14:textId="7EE15FDA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24ED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78FA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32339BD9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1408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685A" w14:textId="135EA302" w:rsidR="00E60C4B" w:rsidRPr="007F58A6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853" w14:textId="30A04A29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4166" w14:textId="1049D6D9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CE33" w14:textId="272730F2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314D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2859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7C381FF9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B28C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48C0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C7D1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689A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C751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536F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771B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086DF83E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8A26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7C7F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B973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C26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02E2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7337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A07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243FB2DE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10C0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98BA" w14:textId="36CC2495" w:rsidR="00E60C4B" w:rsidRPr="007F58A6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DE87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BB69" w14:textId="50A43F58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0DF" w14:textId="258D8C68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078D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A370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776C61A6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A473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934A" w14:textId="48E54E59" w:rsidR="00E60C4B" w:rsidRPr="007F58A6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4A9B" w14:textId="1FFB8041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1C83" w14:textId="0E7401E0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F44" w14:textId="4250391D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A6BB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222A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5FACC4C1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0695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3D8C" w14:textId="1378B410" w:rsidR="00E60C4B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F45" w14:textId="18A07A72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AFC" w14:textId="5F861678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951F" w14:textId="1AABE461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9C5C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1D96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748327E1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01F9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697A" w14:textId="3618D622" w:rsidR="00E60C4B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33C1" w14:textId="71DB9656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5A11" w14:textId="10236618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07D5" w14:textId="4F6524B8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3F0F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03A1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1D9A7B8E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E42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ACFE" w14:textId="39105C25" w:rsidR="00E60C4B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5F26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E43B" w14:textId="43ABBE79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AAD0" w14:textId="77777777" w:rsidR="00E60C4B" w:rsidRPr="00D60145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BF4F" w14:textId="763E8B9F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1A10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E60C4B" w14:paraId="722ABBE9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C2B7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C5F1" w14:textId="2EB7094A" w:rsidR="00E60C4B" w:rsidRDefault="007F58A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71C3" w14:textId="3EEC33D9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1D0E" w14:textId="068DEF1E" w:rsidR="00E60C4B" w:rsidRPr="00D60145" w:rsidRDefault="007F58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C69" w14:textId="1FB134A0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851" w14:textId="6C3C9A71" w:rsidR="00E60C4B" w:rsidRPr="00D60145" w:rsidRDefault="00D601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014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D2E7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C5215B" w14:paraId="034CD64C" w14:textId="77777777" w:rsidTr="00621C0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075" w14:textId="77777777" w:rsidR="00C5215B" w:rsidRDefault="00C52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5F7D" w14:textId="77777777" w:rsidR="00C5215B" w:rsidRDefault="00C52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2956" w14:textId="77777777" w:rsidR="00C5215B" w:rsidRPr="00D60145" w:rsidRDefault="00C52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8383" w14:textId="77777777" w:rsidR="00C5215B" w:rsidRPr="00D60145" w:rsidRDefault="00C52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0611" w14:textId="77777777" w:rsidR="00C5215B" w:rsidRPr="00D60145" w:rsidRDefault="00C52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8CFA" w14:textId="77777777" w:rsidR="00C5215B" w:rsidRPr="00D60145" w:rsidRDefault="00C52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FB47" w14:textId="77777777" w:rsidR="00C5215B" w:rsidRDefault="00C52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570" w:rsidRPr="0034602A" w14:paraId="5219FB84" w14:textId="77777777" w:rsidTr="00C5215B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9AD8" w14:textId="1D414C0E" w:rsidR="00ED0570" w:rsidRPr="0034602A" w:rsidRDefault="00D75275" w:rsidP="00D75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ÁREA: </w:t>
            </w: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SALA DE RAYOS 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13AE" w14:textId="77777777" w:rsidR="00ED0570" w:rsidRPr="0034602A" w:rsidRDefault="00ED0570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D16D" w14:textId="77777777" w:rsidR="00ED0570" w:rsidRPr="0034602A" w:rsidRDefault="00ED0570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2CEB" w14:textId="77777777" w:rsidR="00ED0570" w:rsidRPr="0034602A" w:rsidRDefault="00ED0570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029FC" w14:textId="77777777" w:rsidR="00ED0570" w:rsidRPr="0034602A" w:rsidRDefault="00ED0570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70A0" w14:textId="77777777" w:rsidR="00ED0570" w:rsidRPr="0034602A" w:rsidRDefault="00ED0570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D3A0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sz w:val="22"/>
                <w:szCs w:val="22"/>
              </w:rPr>
              <w:t xml:space="preserve">- </w:t>
            </w:r>
            <w:r w:rsidRPr="00A15374">
              <w:rPr>
                <w:rFonts w:eastAsia="Times New Roman"/>
                <w:sz w:val="22"/>
                <w:szCs w:val="22"/>
              </w:rPr>
              <w:t>Área para consola de control</w:t>
            </w:r>
          </w:p>
          <w:p w14:paraId="558CEA5C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Área para preparación de medios de contraste y para preparación del paciente</w:t>
            </w:r>
          </w:p>
          <w:p w14:paraId="1A07B034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Generador de alta tensión</w:t>
            </w:r>
          </w:p>
          <w:p w14:paraId="33FF7A22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Control automático de exposición</w:t>
            </w:r>
          </w:p>
          <w:p w14:paraId="6AFD2984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Campos: de rayos X, luminoso</w:t>
            </w:r>
          </w:p>
          <w:p w14:paraId="0D2E8B84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Instalación móvil para diagnóstico médico con rayos X</w:t>
            </w:r>
          </w:p>
          <w:p w14:paraId="4DAB036B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Intensificador de imagen</w:t>
            </w:r>
          </w:p>
          <w:p w14:paraId="34AF101D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 xml:space="preserve">- Mesa </w:t>
            </w:r>
            <w:proofErr w:type="spellStart"/>
            <w:r w:rsidRPr="00A15374">
              <w:rPr>
                <w:rFonts w:eastAsia="Times New Roman"/>
                <w:sz w:val="22"/>
                <w:szCs w:val="22"/>
              </w:rPr>
              <w:t>basculable</w:t>
            </w:r>
            <w:proofErr w:type="spellEnd"/>
          </w:p>
          <w:p w14:paraId="3B0A061F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bCs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 xml:space="preserve">- </w:t>
            </w:r>
            <w:r w:rsidRPr="00A15374">
              <w:rPr>
                <w:bCs/>
                <w:sz w:val="22"/>
                <w:szCs w:val="22"/>
              </w:rPr>
              <w:t>Mesa horizontal.</w:t>
            </w:r>
          </w:p>
          <w:p w14:paraId="0A99A816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bCs/>
                <w:sz w:val="22"/>
                <w:szCs w:val="22"/>
              </w:rPr>
            </w:pPr>
            <w:r w:rsidRPr="00A15374">
              <w:rPr>
                <w:bCs/>
                <w:sz w:val="22"/>
                <w:szCs w:val="22"/>
              </w:rPr>
              <w:t>- Mesa de tablero flotante o deslizante</w:t>
            </w:r>
          </w:p>
          <w:p w14:paraId="43D1F8C8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bCs/>
                <w:sz w:val="22"/>
                <w:szCs w:val="22"/>
              </w:rPr>
            </w:pPr>
            <w:r w:rsidRPr="00A15374">
              <w:rPr>
                <w:bCs/>
                <w:sz w:val="22"/>
                <w:szCs w:val="22"/>
              </w:rPr>
              <w:t>- Barreras primaria y secundaria</w:t>
            </w:r>
          </w:p>
          <w:p w14:paraId="6941F19C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bCs/>
                <w:sz w:val="22"/>
                <w:szCs w:val="22"/>
              </w:rPr>
            </w:pPr>
            <w:r w:rsidRPr="00A15374">
              <w:rPr>
                <w:bCs/>
                <w:sz w:val="22"/>
                <w:szCs w:val="22"/>
              </w:rPr>
              <w:t>- Blindaje</w:t>
            </w:r>
          </w:p>
          <w:p w14:paraId="0097B935" w14:textId="77777777" w:rsidR="00D75275" w:rsidRPr="00A15374" w:rsidRDefault="00D75275" w:rsidP="00D75275">
            <w:pPr>
              <w:pStyle w:val="Default"/>
              <w:ind w:left="142" w:hanging="142"/>
              <w:rPr>
                <w:rFonts w:eastAsia="Times New Roman"/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 xml:space="preserve">- </w:t>
            </w:r>
            <w:r w:rsidRPr="00A15374">
              <w:rPr>
                <w:rFonts w:eastAsia="Times New Roman"/>
                <w:sz w:val="22"/>
                <w:szCs w:val="22"/>
                <w:shd w:val="clear" w:color="auto" w:fill="BFBFBF" w:themeFill="background1" w:themeFillShade="BF"/>
              </w:rPr>
              <w:t>Manual de protección y seguridad radiológica</w:t>
            </w:r>
            <w:r w:rsidRPr="00A15374"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2D1C1B41" w14:textId="77777777" w:rsidR="00D75275" w:rsidRPr="00A15374" w:rsidRDefault="00D75275" w:rsidP="006C1600">
            <w:pPr>
              <w:pStyle w:val="Default"/>
              <w:shd w:val="clear" w:color="auto" w:fill="BFBFBF" w:themeFill="background1" w:themeFillShade="BF"/>
              <w:ind w:left="142" w:hanging="142"/>
              <w:rPr>
                <w:sz w:val="22"/>
                <w:szCs w:val="22"/>
              </w:rPr>
            </w:pPr>
            <w:r w:rsidRPr="00A15374">
              <w:rPr>
                <w:rFonts w:eastAsia="Times New Roman"/>
                <w:sz w:val="22"/>
                <w:szCs w:val="22"/>
              </w:rPr>
              <w:t>- Tomógrafo computarizado</w:t>
            </w:r>
          </w:p>
          <w:p w14:paraId="1AA8A04A" w14:textId="7AD58676" w:rsidR="00ED0570" w:rsidRPr="00A15374" w:rsidRDefault="00ED0570" w:rsidP="0034602A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D75275" w:rsidRPr="0034602A" w14:paraId="7EF56D6F" w14:textId="77777777" w:rsidTr="006C1600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A03" w14:textId="77777777" w:rsidR="00D75275" w:rsidRPr="0034602A" w:rsidRDefault="00D75275" w:rsidP="00ED0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B96D" w14:textId="77777777" w:rsidR="00D75275" w:rsidRPr="0034602A" w:rsidRDefault="00D75275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6E41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7D6A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487D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C5A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AE3333" w14:textId="4C9D17BD" w:rsidR="00D75275" w:rsidRDefault="00D75275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EQUIPO DE RAYOS X:</w:t>
            </w:r>
          </w:p>
          <w:p w14:paraId="30040D70" w14:textId="3B318453" w:rsidR="00D75275" w:rsidRPr="00912358" w:rsidRDefault="00D75275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Dispositivo generador de rayos X fijo o móvil</w:t>
            </w:r>
          </w:p>
          <w:p w14:paraId="2A1B937A" w14:textId="26844400" w:rsidR="00D75275" w:rsidRPr="0034602A" w:rsidRDefault="00D75275" w:rsidP="00D75275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Equipo portátil de rayos X</w:t>
            </w:r>
          </w:p>
        </w:tc>
      </w:tr>
      <w:tr w:rsidR="00D75275" w:rsidRPr="0034602A" w14:paraId="0CA517E3" w14:textId="77777777" w:rsidTr="006C1600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7E03" w14:textId="0A1836C6" w:rsidR="00D75275" w:rsidRPr="0034602A" w:rsidRDefault="00D75275" w:rsidP="00ED0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ÁREA: </w:t>
            </w: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SALA DE ESPERA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1DCC" w14:textId="77777777" w:rsidR="00D75275" w:rsidRPr="0034602A" w:rsidRDefault="00D75275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D362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19E3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F7A6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8182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AC28C6" w14:textId="617CC937" w:rsidR="00D75275" w:rsidRPr="0034602A" w:rsidRDefault="00D75275" w:rsidP="0034602A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912358">
              <w:rPr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Vestidores y sanitarios para pacientes</w:t>
            </w:r>
          </w:p>
        </w:tc>
      </w:tr>
      <w:tr w:rsidR="00D75275" w:rsidRPr="0034602A" w14:paraId="67A5B6B1" w14:textId="77777777" w:rsidTr="006C1600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3DEB" w14:textId="04FBB300" w:rsidR="00D75275" w:rsidRPr="0034602A" w:rsidRDefault="00D75275" w:rsidP="00D75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ÁREA DE ALMACENAMIENTO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2A41" w14:textId="77777777" w:rsidR="00D75275" w:rsidRPr="0034602A" w:rsidRDefault="00D75275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B6D5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0490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D377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5D2F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410FEC" w14:textId="77777777" w:rsidR="00D75275" w:rsidRPr="00912358" w:rsidRDefault="00D75275" w:rsidP="00D75275">
            <w:pPr>
              <w:pStyle w:val="Default"/>
              <w:rPr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 xml:space="preserve">- Almacenamiento </w:t>
            </w:r>
            <w:r w:rsidRPr="00912358">
              <w:rPr>
                <w:rFonts w:eastAsia="Times New Roman"/>
                <w:sz w:val="22"/>
                <w:szCs w:val="22"/>
              </w:rPr>
              <w:t>de película</w:t>
            </w:r>
            <w:r w:rsidRPr="00912358">
              <w:rPr>
                <w:sz w:val="22"/>
                <w:szCs w:val="22"/>
              </w:rPr>
              <w:t xml:space="preserve"> </w:t>
            </w:r>
          </w:p>
          <w:p w14:paraId="770C9FDB" w14:textId="77777777" w:rsidR="00D75275" w:rsidRPr="00912358" w:rsidRDefault="00D75275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 xml:space="preserve">- </w:t>
            </w:r>
            <w:r w:rsidRPr="00912358">
              <w:rPr>
                <w:rFonts w:eastAsia="Times New Roman"/>
                <w:sz w:val="22"/>
                <w:szCs w:val="22"/>
              </w:rPr>
              <w:t>Blindaje</w:t>
            </w:r>
          </w:p>
          <w:p w14:paraId="3A5D8D92" w14:textId="77777777" w:rsidR="00D75275" w:rsidRPr="00912358" w:rsidRDefault="00D75275" w:rsidP="00D75275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Lámpara de seguridad</w:t>
            </w:r>
          </w:p>
          <w:p w14:paraId="4212D5ED" w14:textId="320CDB01" w:rsidR="00D75275" w:rsidRPr="0034602A" w:rsidRDefault="00D75275" w:rsidP="00D75275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 w:rsidRPr="00912358">
              <w:rPr>
                <w:rFonts w:eastAsia="Times New Roman"/>
                <w:sz w:val="22"/>
                <w:szCs w:val="22"/>
              </w:rPr>
              <w:t>- Mamparas, guantes de compresión y de intervención, anteojos, mandiles, collarines, protectores de tiroides, protectores de gónadas</w:t>
            </w:r>
          </w:p>
        </w:tc>
      </w:tr>
      <w:tr w:rsidR="00D75275" w:rsidRPr="0034602A" w14:paraId="3CD1F4E0" w14:textId="77777777" w:rsidTr="006C1600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9B99" w14:textId="3670C3AD" w:rsidR="00D75275" w:rsidRPr="0034602A" w:rsidRDefault="00D75275" w:rsidP="00D752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2358">
              <w:rPr>
                <w:rFonts w:ascii="Arial" w:eastAsia="Times New Roman" w:hAnsi="Arial" w:cs="Arial"/>
                <w:b/>
                <w:color w:val="2F2F2F"/>
                <w:lang w:eastAsia="es-MX"/>
              </w:rPr>
              <w:t>ÁREA DE INTERPRETACIÓN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3392" w14:textId="77777777" w:rsidR="00D75275" w:rsidRPr="0034602A" w:rsidRDefault="00D75275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2C99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CB23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EA96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536A" w14:textId="77777777" w:rsidR="00D75275" w:rsidRPr="0034602A" w:rsidRDefault="00D75275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9CD3B4" w14:textId="77777777" w:rsidR="00D75275" w:rsidRPr="00912358" w:rsidRDefault="00D75275" w:rsidP="00D75275">
            <w:pPr>
              <w:pStyle w:val="Default"/>
              <w:rPr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>- Negatoscopios</w:t>
            </w:r>
          </w:p>
          <w:p w14:paraId="4FF05867" w14:textId="77777777" w:rsidR="00D75275" w:rsidRDefault="00D75275" w:rsidP="00D75275">
            <w:pPr>
              <w:pStyle w:val="Default"/>
              <w:rPr>
                <w:sz w:val="22"/>
                <w:szCs w:val="22"/>
              </w:rPr>
            </w:pPr>
            <w:r w:rsidRPr="00912358">
              <w:rPr>
                <w:sz w:val="22"/>
                <w:szCs w:val="22"/>
              </w:rPr>
              <w:t xml:space="preserve">- Monitores para </w:t>
            </w:r>
            <w:proofErr w:type="spellStart"/>
            <w:r w:rsidRPr="00912358">
              <w:rPr>
                <w:sz w:val="22"/>
                <w:szCs w:val="22"/>
              </w:rPr>
              <w:t>fluoroscopia</w:t>
            </w:r>
            <w:proofErr w:type="spellEnd"/>
          </w:p>
          <w:p w14:paraId="45B4F80D" w14:textId="585DD4B7" w:rsidR="00A15374" w:rsidRPr="00D75275" w:rsidRDefault="00A15374" w:rsidP="00D75275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- Área para preparación de medios de contraste</w:t>
            </w:r>
          </w:p>
        </w:tc>
      </w:tr>
      <w:tr w:rsidR="00B64713" w:rsidRPr="0034602A" w14:paraId="31E674B5" w14:textId="77777777" w:rsidTr="006C1600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AE56" w14:textId="33538297" w:rsidR="00B64713" w:rsidRPr="00912358" w:rsidRDefault="00C5215B" w:rsidP="00C5215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2F2F2F"/>
                <w:lang w:eastAsia="es-MX"/>
              </w:rPr>
              <w:t>OTRAS INSTALACIONES O EQUIPO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E346" w14:textId="77777777" w:rsidR="00B64713" w:rsidRPr="0034602A" w:rsidRDefault="00B64713" w:rsidP="00D752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B997" w14:textId="77777777" w:rsidR="00B64713" w:rsidRPr="0034602A" w:rsidRDefault="00B64713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A26E" w14:textId="77777777" w:rsidR="00B64713" w:rsidRPr="0034602A" w:rsidRDefault="00B64713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483A" w14:textId="77777777" w:rsidR="00B64713" w:rsidRPr="0034602A" w:rsidRDefault="00B64713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B2FD" w14:textId="77777777" w:rsidR="00B64713" w:rsidRPr="0034602A" w:rsidRDefault="00B64713" w:rsidP="00D7527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384CE0" w14:textId="77777777" w:rsidR="00B64713" w:rsidRPr="00855EAA" w:rsidRDefault="00B64713" w:rsidP="00D75275">
            <w:pPr>
              <w:pStyle w:val="Default"/>
              <w:rPr>
                <w:sz w:val="22"/>
                <w:szCs w:val="22"/>
              </w:rPr>
            </w:pPr>
            <w:r w:rsidRPr="00C5215B">
              <w:rPr>
                <w:sz w:val="22"/>
                <w:szCs w:val="22"/>
              </w:rPr>
              <w:t xml:space="preserve">- </w:t>
            </w:r>
            <w:r w:rsidRPr="00855EAA">
              <w:rPr>
                <w:sz w:val="22"/>
                <w:szCs w:val="22"/>
              </w:rPr>
              <w:t>Detector de radiación</w:t>
            </w:r>
          </w:p>
          <w:p w14:paraId="17E09D50" w14:textId="77777777" w:rsidR="00B64713" w:rsidRPr="00855EAA" w:rsidRDefault="00B64713" w:rsidP="00D75275">
            <w:pPr>
              <w:pStyle w:val="Default"/>
              <w:rPr>
                <w:sz w:val="22"/>
                <w:szCs w:val="22"/>
              </w:rPr>
            </w:pPr>
            <w:r w:rsidRPr="00855EAA">
              <w:rPr>
                <w:sz w:val="22"/>
                <w:szCs w:val="22"/>
              </w:rPr>
              <w:t xml:space="preserve">- </w:t>
            </w:r>
            <w:r w:rsidRPr="00855EAA">
              <w:rPr>
                <w:sz w:val="22"/>
                <w:szCs w:val="22"/>
              </w:rPr>
              <w:t>Maniquí</w:t>
            </w:r>
          </w:p>
          <w:p w14:paraId="60F0E68A" w14:textId="77777777" w:rsidR="00B64713" w:rsidRPr="00855EAA" w:rsidRDefault="00B64713" w:rsidP="00D75275">
            <w:pPr>
              <w:pStyle w:val="Default"/>
              <w:rPr>
                <w:sz w:val="22"/>
                <w:szCs w:val="22"/>
              </w:rPr>
            </w:pPr>
            <w:r w:rsidRPr="00855EAA">
              <w:rPr>
                <w:sz w:val="22"/>
                <w:szCs w:val="22"/>
              </w:rPr>
              <w:t xml:space="preserve">- </w:t>
            </w:r>
            <w:r w:rsidRPr="00855EAA">
              <w:rPr>
                <w:sz w:val="22"/>
                <w:szCs w:val="22"/>
              </w:rPr>
              <w:t>Dosímetros</w:t>
            </w:r>
          </w:p>
          <w:p w14:paraId="2E594630" w14:textId="607248AC" w:rsidR="00B64713" w:rsidRPr="00B64713" w:rsidRDefault="00B64713" w:rsidP="00D75275">
            <w:pPr>
              <w:pStyle w:val="Default"/>
              <w:rPr>
                <w:sz w:val="22"/>
                <w:szCs w:val="22"/>
              </w:rPr>
            </w:pPr>
            <w:r w:rsidRPr="00855EAA">
              <w:rPr>
                <w:sz w:val="22"/>
                <w:szCs w:val="22"/>
              </w:rPr>
              <w:t xml:space="preserve">- </w:t>
            </w:r>
            <w:r w:rsidRPr="00855EAA">
              <w:rPr>
                <w:sz w:val="22"/>
                <w:szCs w:val="22"/>
              </w:rPr>
              <w:t>Ins</w:t>
            </w:r>
            <w:r w:rsidR="00855EAA">
              <w:rPr>
                <w:sz w:val="22"/>
                <w:szCs w:val="22"/>
              </w:rPr>
              <w:t xml:space="preserve">trumentos para </w:t>
            </w:r>
            <w:r w:rsidR="00C5215B" w:rsidRPr="00855EAA">
              <w:rPr>
                <w:sz w:val="22"/>
                <w:szCs w:val="22"/>
              </w:rPr>
              <w:t xml:space="preserve">medición de </w:t>
            </w:r>
            <w:r w:rsidRPr="00855EAA">
              <w:rPr>
                <w:sz w:val="22"/>
                <w:szCs w:val="22"/>
              </w:rPr>
              <w:t>parámetros</w:t>
            </w:r>
          </w:p>
        </w:tc>
      </w:tr>
    </w:tbl>
    <w:p w14:paraId="04F2E77A" w14:textId="3593B6EB" w:rsidR="000A401F" w:rsidRDefault="000A401F" w:rsidP="00767B83">
      <w:pPr>
        <w:spacing w:after="0" w:line="240" w:lineRule="auto"/>
        <w:rPr>
          <w:rFonts w:ascii="Indivisa Text Sans" w:hAnsi="Indivisa Text Sans" w:cs="Arial"/>
        </w:rPr>
      </w:pPr>
    </w:p>
    <w:p w14:paraId="52C70DDE" w14:textId="592D4C2A" w:rsidR="0075782C" w:rsidRDefault="0075782C" w:rsidP="00767B83">
      <w:pPr>
        <w:spacing w:after="0" w:line="240" w:lineRule="auto"/>
        <w:rPr>
          <w:rFonts w:ascii="Indivisa Text Sans" w:hAnsi="Indivisa Text Sans" w:cs="Arial"/>
        </w:rPr>
      </w:pPr>
    </w:p>
    <w:sectPr w:rsidR="0075782C" w:rsidSect="008636CD">
      <w:headerReference w:type="default" r:id="rId8"/>
      <w:footerReference w:type="default" r:id="rId9"/>
      <w:pgSz w:w="12240" w:h="15840"/>
      <w:pgMar w:top="335" w:right="1134" w:bottom="993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CA95F" w14:textId="77777777" w:rsidR="0047672E" w:rsidRDefault="0047672E" w:rsidP="006A4A97">
      <w:pPr>
        <w:spacing w:after="0" w:line="240" w:lineRule="auto"/>
      </w:pPr>
      <w:r>
        <w:separator/>
      </w:r>
    </w:p>
  </w:endnote>
  <w:endnote w:type="continuationSeparator" w:id="0">
    <w:p w14:paraId="46832B01" w14:textId="77777777" w:rsidR="0047672E" w:rsidRDefault="0047672E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divisa Tex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F" w14:textId="7A188CC0" w:rsidR="00A15374" w:rsidRDefault="00A15374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36547" w14:textId="77777777" w:rsidR="0047672E" w:rsidRDefault="0047672E" w:rsidP="006A4A97">
      <w:pPr>
        <w:spacing w:after="0" w:line="240" w:lineRule="auto"/>
      </w:pPr>
      <w:r>
        <w:separator/>
      </w:r>
    </w:p>
  </w:footnote>
  <w:footnote w:type="continuationSeparator" w:id="0">
    <w:p w14:paraId="4A2FAA33" w14:textId="77777777" w:rsidR="0047672E" w:rsidRDefault="0047672E" w:rsidP="006A4A97">
      <w:pPr>
        <w:spacing w:after="0" w:line="240" w:lineRule="auto"/>
      </w:pPr>
      <w:r>
        <w:continuationSeparator/>
      </w:r>
    </w:p>
  </w:footnote>
  <w:footnote w:id="1">
    <w:p w14:paraId="6F4B2F03" w14:textId="421E856C" w:rsidR="00A15374" w:rsidRPr="00621C05" w:rsidRDefault="00A15374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Iluminación NAT: Natural; ART: Artificial</w:t>
      </w:r>
    </w:p>
  </w:footnote>
  <w:footnote w:id="2">
    <w:p w14:paraId="7CCB7FAC" w14:textId="356D6DEA" w:rsidR="00A15374" w:rsidRDefault="00A15374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Ventilación NAT: Natural; ART: Artificial</w:t>
      </w:r>
    </w:p>
  </w:footnote>
  <w:footnote w:id="3">
    <w:p w14:paraId="0343BE1C" w14:textId="77777777" w:rsidR="00A15374" w:rsidRPr="00621C05" w:rsidRDefault="00A15374" w:rsidP="00621C05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621C05">
        <w:rPr>
          <w:sz w:val="18"/>
          <w:szCs w:val="18"/>
        </w:rPr>
        <w:t>NORMA Oficial Mexicana NOM-016-SSA3-2012, Que establece las características mínimas de infraestructura y equipamiento de hospitales y consultorios de atención médica especializada.</w:t>
      </w:r>
    </w:p>
    <w:p w14:paraId="34FC937A" w14:textId="046EF71F" w:rsidR="00A15374" w:rsidRPr="00621C05" w:rsidRDefault="00A15374" w:rsidP="00621C05">
      <w:pPr>
        <w:pStyle w:val="Textonotapie"/>
        <w:rPr>
          <w:sz w:val="18"/>
          <w:szCs w:val="18"/>
        </w:rPr>
      </w:pPr>
    </w:p>
    <w:p w14:paraId="51ACB971" w14:textId="521C861E" w:rsidR="00A15374" w:rsidRDefault="00A15374" w:rsidP="00E60C4B">
      <w:pPr>
        <w:spacing w:after="60" w:line="240" w:lineRule="auto"/>
        <w:rPr>
          <w:rFonts w:ascii="Arial" w:hAnsi="Arial" w:cs="Arial"/>
          <w:sz w:val="16"/>
          <w:szCs w:val="16"/>
        </w:rPr>
      </w:pPr>
    </w:p>
    <w:p w14:paraId="6A52F652" w14:textId="77777777" w:rsidR="00A15374" w:rsidRDefault="00A15374" w:rsidP="00E60C4B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E" w14:textId="7232D2EA" w:rsidR="00A15374" w:rsidRDefault="00A15374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6B1C"/>
    <w:rsid w:val="000961CF"/>
    <w:rsid w:val="000A00C7"/>
    <w:rsid w:val="000A401F"/>
    <w:rsid w:val="000D448F"/>
    <w:rsid w:val="000D49B4"/>
    <w:rsid w:val="00162415"/>
    <w:rsid w:val="001D2E47"/>
    <w:rsid w:val="001E16FE"/>
    <w:rsid w:val="00227D2E"/>
    <w:rsid w:val="00237B78"/>
    <w:rsid w:val="00271180"/>
    <w:rsid w:val="00287EDF"/>
    <w:rsid w:val="002949DB"/>
    <w:rsid w:val="002A6DD5"/>
    <w:rsid w:val="002E4108"/>
    <w:rsid w:val="0034602A"/>
    <w:rsid w:val="003C252A"/>
    <w:rsid w:val="003E408F"/>
    <w:rsid w:val="003E604D"/>
    <w:rsid w:val="0041327B"/>
    <w:rsid w:val="004370AE"/>
    <w:rsid w:val="0047672E"/>
    <w:rsid w:val="00484F49"/>
    <w:rsid w:val="004B3BCE"/>
    <w:rsid w:val="004C4845"/>
    <w:rsid w:val="004D78FE"/>
    <w:rsid w:val="00512075"/>
    <w:rsid w:val="00527B39"/>
    <w:rsid w:val="00595028"/>
    <w:rsid w:val="005A563C"/>
    <w:rsid w:val="005B5859"/>
    <w:rsid w:val="005E1E21"/>
    <w:rsid w:val="00613FBF"/>
    <w:rsid w:val="00621C05"/>
    <w:rsid w:val="00655986"/>
    <w:rsid w:val="00683284"/>
    <w:rsid w:val="006A4A97"/>
    <w:rsid w:val="006A68FF"/>
    <w:rsid w:val="006C1600"/>
    <w:rsid w:val="006D7A34"/>
    <w:rsid w:val="00700352"/>
    <w:rsid w:val="00723523"/>
    <w:rsid w:val="0075076D"/>
    <w:rsid w:val="0075715F"/>
    <w:rsid w:val="0075782C"/>
    <w:rsid w:val="00767B83"/>
    <w:rsid w:val="007F1509"/>
    <w:rsid w:val="007F58A6"/>
    <w:rsid w:val="00855EAA"/>
    <w:rsid w:val="0086323B"/>
    <w:rsid w:val="008636CD"/>
    <w:rsid w:val="008C1EEC"/>
    <w:rsid w:val="00907303"/>
    <w:rsid w:val="00944122"/>
    <w:rsid w:val="00952C41"/>
    <w:rsid w:val="00957464"/>
    <w:rsid w:val="009758D9"/>
    <w:rsid w:val="00977CDC"/>
    <w:rsid w:val="009C7D4C"/>
    <w:rsid w:val="009E6371"/>
    <w:rsid w:val="00A049F4"/>
    <w:rsid w:val="00A15374"/>
    <w:rsid w:val="00AA7D9A"/>
    <w:rsid w:val="00AD39C3"/>
    <w:rsid w:val="00AE34A9"/>
    <w:rsid w:val="00B64713"/>
    <w:rsid w:val="00B956B1"/>
    <w:rsid w:val="00BB106F"/>
    <w:rsid w:val="00BB3768"/>
    <w:rsid w:val="00BC15CB"/>
    <w:rsid w:val="00C4264D"/>
    <w:rsid w:val="00C5215B"/>
    <w:rsid w:val="00C8038F"/>
    <w:rsid w:val="00C90537"/>
    <w:rsid w:val="00CA2BA7"/>
    <w:rsid w:val="00CA2FF1"/>
    <w:rsid w:val="00CE5D7B"/>
    <w:rsid w:val="00D0751A"/>
    <w:rsid w:val="00D374CB"/>
    <w:rsid w:val="00D60145"/>
    <w:rsid w:val="00D75275"/>
    <w:rsid w:val="00DF5BF8"/>
    <w:rsid w:val="00E04EDC"/>
    <w:rsid w:val="00E15C1A"/>
    <w:rsid w:val="00E60C4B"/>
    <w:rsid w:val="00E65E2C"/>
    <w:rsid w:val="00E8540A"/>
    <w:rsid w:val="00ED0570"/>
    <w:rsid w:val="00F55636"/>
    <w:rsid w:val="00FA5BE7"/>
    <w:rsid w:val="00FE16A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1CBF9"/>
  <w15:docId w15:val="{169B28EE-D7C2-4986-9C0F-E12385DA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60C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0C4B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60C4B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75782C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782C"/>
    <w:rPr>
      <w:color w:val="954F72"/>
      <w:u w:val="single"/>
    </w:rPr>
  </w:style>
  <w:style w:type="paragraph" w:customStyle="1" w:styleId="msonormal0">
    <w:name w:val="msonormal"/>
    <w:basedOn w:val="Normal"/>
    <w:rsid w:val="00757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font5">
    <w:name w:val="font5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font6">
    <w:name w:val="font6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font7">
    <w:name w:val="font7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u w:val="single"/>
      <w:lang w:eastAsia="es-MX"/>
    </w:rPr>
  </w:style>
  <w:style w:type="paragraph" w:customStyle="1" w:styleId="font8">
    <w:name w:val="font8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font9">
    <w:name w:val="font9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font10">
    <w:name w:val="font10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u w:val="single"/>
      <w:lang w:eastAsia="es-MX"/>
    </w:rPr>
  </w:style>
  <w:style w:type="paragraph" w:customStyle="1" w:styleId="font11">
    <w:name w:val="font11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es-MX"/>
    </w:rPr>
  </w:style>
  <w:style w:type="paragraph" w:customStyle="1" w:styleId="font12">
    <w:name w:val="font12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es-MX"/>
    </w:rPr>
  </w:style>
  <w:style w:type="paragraph" w:customStyle="1" w:styleId="font13">
    <w:name w:val="font13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F2F2F"/>
      <w:sz w:val="18"/>
      <w:szCs w:val="18"/>
      <w:lang w:eastAsia="es-MX"/>
    </w:rPr>
  </w:style>
  <w:style w:type="paragraph" w:customStyle="1" w:styleId="font14">
    <w:name w:val="font14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F2F2F"/>
      <w:sz w:val="18"/>
      <w:szCs w:val="18"/>
      <w:lang w:eastAsia="es-MX"/>
    </w:rPr>
  </w:style>
  <w:style w:type="paragraph" w:customStyle="1" w:styleId="font15">
    <w:name w:val="font15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2F2F2F"/>
      <w:sz w:val="18"/>
      <w:szCs w:val="18"/>
      <w:lang w:eastAsia="es-MX"/>
    </w:rPr>
  </w:style>
  <w:style w:type="paragraph" w:customStyle="1" w:styleId="font16">
    <w:name w:val="font16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es-MX"/>
    </w:rPr>
  </w:style>
  <w:style w:type="paragraph" w:customStyle="1" w:styleId="xl65">
    <w:name w:val="xl65"/>
    <w:basedOn w:val="Normal"/>
    <w:rsid w:val="0075782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66">
    <w:name w:val="xl66"/>
    <w:basedOn w:val="Normal"/>
    <w:rsid w:val="0075782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67">
    <w:name w:val="xl67"/>
    <w:basedOn w:val="Normal"/>
    <w:rsid w:val="0075782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68">
    <w:name w:val="xl68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xl69">
    <w:name w:val="xl69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xl70">
    <w:name w:val="xl70"/>
    <w:basedOn w:val="Normal"/>
    <w:rsid w:val="0075782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71">
    <w:name w:val="xl71"/>
    <w:basedOn w:val="Normal"/>
    <w:rsid w:val="007578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FFFF"/>
      <w:sz w:val="36"/>
      <w:szCs w:val="36"/>
      <w:lang w:eastAsia="es-MX"/>
    </w:rPr>
  </w:style>
  <w:style w:type="paragraph" w:customStyle="1" w:styleId="xl72">
    <w:name w:val="xl72"/>
    <w:basedOn w:val="Normal"/>
    <w:rsid w:val="007578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36"/>
      <w:szCs w:val="36"/>
      <w:lang w:eastAsia="es-MX"/>
    </w:rPr>
  </w:style>
  <w:style w:type="paragraph" w:customStyle="1" w:styleId="xl73">
    <w:name w:val="xl73"/>
    <w:basedOn w:val="Normal"/>
    <w:rsid w:val="0075782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74">
    <w:name w:val="xl74"/>
    <w:basedOn w:val="Normal"/>
    <w:rsid w:val="0075782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75">
    <w:name w:val="xl75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76">
    <w:name w:val="xl76"/>
    <w:basedOn w:val="Normal"/>
    <w:rsid w:val="0075782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77">
    <w:name w:val="xl77"/>
    <w:basedOn w:val="Normal"/>
    <w:rsid w:val="007578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xl78">
    <w:name w:val="xl78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79">
    <w:name w:val="xl79"/>
    <w:basedOn w:val="Normal"/>
    <w:rsid w:val="0075782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80">
    <w:name w:val="xl80"/>
    <w:basedOn w:val="Normal"/>
    <w:rsid w:val="0075782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81">
    <w:name w:val="xl8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82">
    <w:name w:val="xl82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83">
    <w:name w:val="xl83"/>
    <w:basedOn w:val="Normal"/>
    <w:rsid w:val="0075782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es-MX"/>
    </w:rPr>
  </w:style>
  <w:style w:type="paragraph" w:customStyle="1" w:styleId="xl84">
    <w:name w:val="xl84"/>
    <w:basedOn w:val="Normal"/>
    <w:rsid w:val="0075782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es-MX"/>
    </w:rPr>
  </w:style>
  <w:style w:type="paragraph" w:customStyle="1" w:styleId="xl85">
    <w:name w:val="xl8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86">
    <w:name w:val="xl86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MX"/>
    </w:rPr>
  </w:style>
  <w:style w:type="paragraph" w:customStyle="1" w:styleId="xl87">
    <w:name w:val="xl87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88">
    <w:name w:val="xl88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89">
    <w:name w:val="xl89"/>
    <w:basedOn w:val="Normal"/>
    <w:rsid w:val="007578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90">
    <w:name w:val="xl90"/>
    <w:basedOn w:val="Normal"/>
    <w:rsid w:val="0075782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lang w:eastAsia="es-MX"/>
    </w:rPr>
  </w:style>
  <w:style w:type="paragraph" w:customStyle="1" w:styleId="xl91">
    <w:name w:val="xl9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92">
    <w:name w:val="xl92"/>
    <w:basedOn w:val="Normal"/>
    <w:rsid w:val="0075782C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lang w:eastAsia="es-MX"/>
    </w:rPr>
  </w:style>
  <w:style w:type="paragraph" w:customStyle="1" w:styleId="xl93">
    <w:name w:val="xl93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94">
    <w:name w:val="xl94"/>
    <w:basedOn w:val="Normal"/>
    <w:rsid w:val="0075782C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95">
    <w:name w:val="xl95"/>
    <w:basedOn w:val="Normal"/>
    <w:rsid w:val="0075782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96">
    <w:name w:val="xl96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97">
    <w:name w:val="xl97"/>
    <w:basedOn w:val="Normal"/>
    <w:rsid w:val="0075782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lang w:eastAsia="es-MX"/>
    </w:rPr>
  </w:style>
  <w:style w:type="paragraph" w:customStyle="1" w:styleId="xl98">
    <w:name w:val="xl98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es-MX"/>
    </w:rPr>
  </w:style>
  <w:style w:type="paragraph" w:customStyle="1" w:styleId="xl99">
    <w:name w:val="xl99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00">
    <w:name w:val="xl100"/>
    <w:basedOn w:val="Normal"/>
    <w:rsid w:val="0075782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101">
    <w:name w:val="xl10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02">
    <w:name w:val="xl102"/>
    <w:basedOn w:val="Normal"/>
    <w:rsid w:val="007578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03">
    <w:name w:val="xl103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04">
    <w:name w:val="xl104"/>
    <w:basedOn w:val="Normal"/>
    <w:rsid w:val="007578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105">
    <w:name w:val="xl10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06">
    <w:name w:val="xl106"/>
    <w:basedOn w:val="Normal"/>
    <w:rsid w:val="0075782C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lang w:eastAsia="es-MX"/>
    </w:rPr>
  </w:style>
  <w:style w:type="paragraph" w:customStyle="1" w:styleId="xl107">
    <w:name w:val="xl107"/>
    <w:basedOn w:val="Normal"/>
    <w:rsid w:val="0075782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lang w:eastAsia="es-MX"/>
    </w:rPr>
  </w:style>
  <w:style w:type="paragraph" w:customStyle="1" w:styleId="xl108">
    <w:name w:val="xl108"/>
    <w:basedOn w:val="Normal"/>
    <w:rsid w:val="007578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09">
    <w:name w:val="xl109"/>
    <w:basedOn w:val="Normal"/>
    <w:rsid w:val="0075782C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10">
    <w:name w:val="xl110"/>
    <w:basedOn w:val="Normal"/>
    <w:rsid w:val="0075782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11">
    <w:name w:val="xl11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12">
    <w:name w:val="xl112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113">
    <w:name w:val="xl113"/>
    <w:basedOn w:val="Normal"/>
    <w:rsid w:val="0075782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114">
    <w:name w:val="xl114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15">
    <w:name w:val="xl11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16">
    <w:name w:val="xl116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17">
    <w:name w:val="xl117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18">
    <w:name w:val="xl118"/>
    <w:basedOn w:val="Normal"/>
    <w:rsid w:val="0075782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19">
    <w:name w:val="xl119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lang w:eastAsia="es-MX"/>
    </w:rPr>
  </w:style>
  <w:style w:type="paragraph" w:customStyle="1" w:styleId="xl120">
    <w:name w:val="xl120"/>
    <w:basedOn w:val="Normal"/>
    <w:rsid w:val="0075782C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21">
    <w:name w:val="xl121"/>
    <w:basedOn w:val="Normal"/>
    <w:rsid w:val="007578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F2F2F"/>
      <w:lang w:eastAsia="es-MX"/>
    </w:rPr>
  </w:style>
  <w:style w:type="paragraph" w:customStyle="1" w:styleId="xl122">
    <w:name w:val="xl122"/>
    <w:basedOn w:val="Normal"/>
    <w:rsid w:val="0075782C"/>
    <w:pPr>
      <w:shd w:val="clear" w:color="000000" w:fill="D9D9D9"/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23">
    <w:name w:val="xl123"/>
    <w:basedOn w:val="Normal"/>
    <w:rsid w:val="0075782C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24">
    <w:name w:val="xl124"/>
    <w:basedOn w:val="Normal"/>
    <w:rsid w:val="0075782C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eastAsia="Times New Roman" w:hAnsi="Arial" w:cs="Arial"/>
      <w:lang w:eastAsia="es-MX"/>
    </w:rPr>
  </w:style>
  <w:style w:type="paragraph" w:customStyle="1" w:styleId="xl125">
    <w:name w:val="xl125"/>
    <w:basedOn w:val="Normal"/>
    <w:rsid w:val="0075782C"/>
    <w:pP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26">
    <w:name w:val="xl126"/>
    <w:basedOn w:val="Normal"/>
    <w:rsid w:val="0075782C"/>
    <w:pP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lang w:eastAsia="es-MX"/>
    </w:rPr>
  </w:style>
  <w:style w:type="paragraph" w:customStyle="1" w:styleId="xl127">
    <w:name w:val="xl127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28">
    <w:name w:val="xl128"/>
    <w:basedOn w:val="Normal"/>
    <w:rsid w:val="0075782C"/>
    <w:pPr>
      <w:pBdr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29">
    <w:name w:val="xl129"/>
    <w:basedOn w:val="Normal"/>
    <w:rsid w:val="007578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30">
    <w:name w:val="xl130"/>
    <w:basedOn w:val="Normal"/>
    <w:rsid w:val="0075782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lang w:eastAsia="es-MX"/>
    </w:rPr>
  </w:style>
  <w:style w:type="paragraph" w:customStyle="1" w:styleId="xl131">
    <w:name w:val="xl131"/>
    <w:basedOn w:val="Normal"/>
    <w:rsid w:val="0075782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</w:pPr>
    <w:rPr>
      <w:rFonts w:ascii="Arial" w:eastAsia="Times New Roman" w:hAnsi="Arial" w:cs="Arial"/>
      <w:color w:val="000000"/>
      <w:lang w:eastAsia="es-MX"/>
    </w:rPr>
  </w:style>
  <w:style w:type="paragraph" w:customStyle="1" w:styleId="xl132">
    <w:name w:val="xl132"/>
    <w:basedOn w:val="Normal"/>
    <w:rsid w:val="0075782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33">
    <w:name w:val="xl133"/>
    <w:basedOn w:val="Normal"/>
    <w:rsid w:val="0075782C"/>
    <w:pP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lang w:eastAsia="es-MX"/>
    </w:rPr>
  </w:style>
  <w:style w:type="paragraph" w:customStyle="1" w:styleId="xl134">
    <w:name w:val="xl134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35">
    <w:name w:val="xl13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xl136">
    <w:name w:val="xl136"/>
    <w:basedOn w:val="Normal"/>
    <w:rsid w:val="0075782C"/>
    <w:pPr>
      <w:shd w:val="clear" w:color="000000" w:fill="D9D9D9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xl137">
    <w:name w:val="xl137"/>
    <w:basedOn w:val="Normal"/>
    <w:rsid w:val="0075782C"/>
    <w:pPr>
      <w:shd w:val="clear" w:color="000000" w:fill="D9D9D9"/>
      <w:spacing w:before="100" w:beforeAutospacing="1" w:after="100" w:afterAutospacing="1" w:line="240" w:lineRule="auto"/>
    </w:pPr>
    <w:rPr>
      <w:rFonts w:ascii="Arial" w:eastAsia="Times New Roman" w:hAnsi="Arial" w:cs="Arial"/>
      <w:lang w:eastAsia="es-MX"/>
    </w:rPr>
  </w:style>
  <w:style w:type="paragraph" w:customStyle="1" w:styleId="xl138">
    <w:name w:val="xl138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39">
    <w:name w:val="xl139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40">
    <w:name w:val="xl140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MX"/>
    </w:rPr>
  </w:style>
  <w:style w:type="paragraph" w:customStyle="1" w:styleId="xl141">
    <w:name w:val="xl14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42">
    <w:name w:val="xl142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Arial" w:eastAsia="Times New Roman" w:hAnsi="Arial" w:cs="Arial"/>
      <w:lang w:eastAsia="es-MX"/>
    </w:rPr>
  </w:style>
  <w:style w:type="paragraph" w:customStyle="1" w:styleId="xl143">
    <w:name w:val="xl143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44">
    <w:name w:val="xl144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45">
    <w:name w:val="xl14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46">
    <w:name w:val="xl146"/>
    <w:basedOn w:val="Normal"/>
    <w:rsid w:val="0075782C"/>
    <w:pPr>
      <w:shd w:val="clear" w:color="000000" w:fill="D9D9D9"/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lang w:eastAsia="es-MX"/>
    </w:rPr>
  </w:style>
  <w:style w:type="paragraph" w:customStyle="1" w:styleId="xl147">
    <w:name w:val="xl147"/>
    <w:basedOn w:val="Normal"/>
    <w:rsid w:val="0075782C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48">
    <w:name w:val="xl148"/>
    <w:basedOn w:val="Normal"/>
    <w:rsid w:val="0075782C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49">
    <w:name w:val="xl149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es-MX"/>
    </w:rPr>
  </w:style>
  <w:style w:type="paragraph" w:customStyle="1" w:styleId="xl150">
    <w:name w:val="xl150"/>
    <w:basedOn w:val="Normal"/>
    <w:rsid w:val="007578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es-MX"/>
    </w:rPr>
  </w:style>
  <w:style w:type="paragraph" w:customStyle="1" w:styleId="xl151">
    <w:name w:val="xl151"/>
    <w:basedOn w:val="Normal"/>
    <w:rsid w:val="007578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52">
    <w:name w:val="xl152"/>
    <w:basedOn w:val="Normal"/>
    <w:rsid w:val="007578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53">
    <w:name w:val="xl153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es-MX"/>
    </w:rPr>
  </w:style>
  <w:style w:type="paragraph" w:customStyle="1" w:styleId="xl154">
    <w:name w:val="xl154"/>
    <w:basedOn w:val="Normal"/>
    <w:rsid w:val="0075782C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55">
    <w:name w:val="xl15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56">
    <w:name w:val="xl156"/>
    <w:basedOn w:val="Normal"/>
    <w:rsid w:val="0075782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57">
    <w:name w:val="xl157"/>
    <w:basedOn w:val="Normal"/>
    <w:rsid w:val="0075782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58">
    <w:name w:val="xl158"/>
    <w:basedOn w:val="Normal"/>
    <w:rsid w:val="0075782C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59">
    <w:name w:val="xl159"/>
    <w:basedOn w:val="Normal"/>
    <w:rsid w:val="0075782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lang w:eastAsia="es-MX"/>
    </w:rPr>
  </w:style>
  <w:style w:type="paragraph" w:customStyle="1" w:styleId="xl160">
    <w:name w:val="xl160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61">
    <w:name w:val="xl16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62">
    <w:name w:val="xl162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es-MX"/>
    </w:rPr>
  </w:style>
  <w:style w:type="paragraph" w:customStyle="1" w:styleId="xl163">
    <w:name w:val="xl163"/>
    <w:basedOn w:val="Normal"/>
    <w:rsid w:val="0075782C"/>
    <w:pPr>
      <w:pBdr>
        <w:top w:val="single" w:sz="4" w:space="0" w:color="auto"/>
        <w:left w:val="single" w:sz="4" w:space="11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color w:val="000000"/>
      <w:lang w:eastAsia="es-MX"/>
    </w:rPr>
  </w:style>
  <w:style w:type="paragraph" w:customStyle="1" w:styleId="xl164">
    <w:name w:val="xl164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65">
    <w:name w:val="xl16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66">
    <w:name w:val="xl166"/>
    <w:basedOn w:val="Normal"/>
    <w:rsid w:val="0075782C"/>
    <w:pPr>
      <w:shd w:val="clear" w:color="000000" w:fill="D9D9D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es-MX"/>
    </w:rPr>
  </w:style>
  <w:style w:type="paragraph" w:customStyle="1" w:styleId="xl167">
    <w:name w:val="xl167"/>
    <w:basedOn w:val="Normal"/>
    <w:rsid w:val="0075782C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68">
    <w:name w:val="xl168"/>
    <w:basedOn w:val="Normal"/>
    <w:rsid w:val="0075782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69">
    <w:name w:val="xl169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70">
    <w:name w:val="xl170"/>
    <w:basedOn w:val="Normal"/>
    <w:rsid w:val="007578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MX"/>
    </w:rPr>
  </w:style>
  <w:style w:type="paragraph" w:customStyle="1" w:styleId="xl171">
    <w:name w:val="xl171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2F2F2F"/>
      <w:lang w:eastAsia="es-MX"/>
    </w:rPr>
  </w:style>
  <w:style w:type="paragraph" w:customStyle="1" w:styleId="xl172">
    <w:name w:val="xl172"/>
    <w:basedOn w:val="Normal"/>
    <w:rsid w:val="00757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73">
    <w:name w:val="xl173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74">
    <w:name w:val="xl174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MX"/>
    </w:rPr>
  </w:style>
  <w:style w:type="paragraph" w:customStyle="1" w:styleId="xl175">
    <w:name w:val="xl175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176">
    <w:name w:val="xl176"/>
    <w:basedOn w:val="Normal"/>
    <w:rsid w:val="00757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lang w:eastAsia="es-MX"/>
    </w:rPr>
  </w:style>
  <w:style w:type="paragraph" w:customStyle="1" w:styleId="xl177">
    <w:name w:val="xl177"/>
    <w:basedOn w:val="Normal"/>
    <w:rsid w:val="0075782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913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76813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0364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454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8141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59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65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284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8674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75338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923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1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7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87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701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38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92957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6350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5581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804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7284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41956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819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5522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220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36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075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93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6582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4107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17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8442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7798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740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69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00751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6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506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101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345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4097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454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7475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5210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6764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511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745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540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712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726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11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92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2584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6713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232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590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68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9590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01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821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34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5634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48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502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60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9329">
                      <w:marLeft w:val="0"/>
                      <w:marRight w:val="0"/>
                      <w:marTop w:val="101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28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4677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8417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881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2226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0009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45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20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1386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3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72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105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7622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4155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46123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243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5678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902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95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4818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337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51385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53022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1156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0638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3098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128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6950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315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00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3229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2542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631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2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84CB7-8FAB-48ED-A64F-7E8042BC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Marcela Villafuerte</cp:lastModifiedBy>
  <cp:revision>2</cp:revision>
  <cp:lastPrinted>2019-04-29T18:15:00Z</cp:lastPrinted>
  <dcterms:created xsi:type="dcterms:W3CDTF">2019-07-11T23:30:00Z</dcterms:created>
  <dcterms:modified xsi:type="dcterms:W3CDTF">2019-07-11T23:30:00Z</dcterms:modified>
</cp:coreProperties>
</file>